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AAD" w:rsidRPr="001C048A" w:rsidRDefault="00826645" w:rsidP="00D60DF7">
      <w:pPr>
        <w:jc w:val="center"/>
        <w:rPr>
          <w:rFonts w:asciiTheme="majorHAnsi" w:hAnsiTheme="majorHAnsi" w:cstheme="majorHAnsi"/>
          <w:sz w:val="22"/>
          <w:szCs w:val="22"/>
        </w:rPr>
      </w:pPr>
      <w:bookmarkStart w:id="0" w:name="_GoBack"/>
      <w:bookmarkEnd w:id="0"/>
      <w:r w:rsidRPr="001C048A">
        <w:rPr>
          <w:rFonts w:asciiTheme="majorHAnsi" w:hAnsiTheme="majorHAnsi" w:cstheme="majorHAnsi"/>
          <w:noProof/>
          <w:sz w:val="22"/>
          <w:szCs w:val="22"/>
          <w:lang w:val="en-CA" w:eastAsia="en-CA"/>
        </w:rPr>
        <w:drawing>
          <wp:anchor distT="0" distB="0" distL="114300" distR="114300" simplePos="0" relativeHeight="251660288" behindDoc="0" locked="0" layoutInCell="1" allowOverlap="1" wp14:anchorId="1DA7CA03" wp14:editId="48FD8C50">
            <wp:simplePos x="0" y="0"/>
            <wp:positionH relativeFrom="margin">
              <wp:posOffset>390525</wp:posOffset>
            </wp:positionH>
            <wp:positionV relativeFrom="topMargin">
              <wp:align>bottom</wp:align>
            </wp:positionV>
            <wp:extent cx="547370" cy="695325"/>
            <wp:effectExtent l="0" t="0" r="5080" b="9525"/>
            <wp:wrapSquare wrapText="bothSides"/>
            <wp:docPr id="380" name="Picture 380" descr="Guelph Police Services Board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 WRPS Crest - Colou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7370" cy="695325"/>
                    </a:xfrm>
                    <a:prstGeom prst="rect">
                      <a:avLst/>
                    </a:prstGeom>
                  </pic:spPr>
                </pic:pic>
              </a:graphicData>
            </a:graphic>
            <wp14:sizeRelH relativeFrom="page">
              <wp14:pctWidth>0</wp14:pctWidth>
            </wp14:sizeRelH>
            <wp14:sizeRelV relativeFrom="page">
              <wp14:pctHeight>0</wp14:pctHeight>
            </wp14:sizeRelV>
          </wp:anchor>
        </w:drawing>
      </w:r>
      <w:r w:rsidRPr="001C048A">
        <w:rPr>
          <w:rFonts w:asciiTheme="majorHAnsi" w:hAnsiTheme="majorHAnsi" w:cstheme="majorHAnsi"/>
          <w:noProof/>
          <w:sz w:val="22"/>
          <w:szCs w:val="22"/>
          <w:lang w:val="en-CA" w:eastAsia="en-CA"/>
        </w:rPr>
        <mc:AlternateContent>
          <mc:Choice Requires="wps">
            <w:drawing>
              <wp:anchor distT="0" distB="0" distL="114300" distR="114300" simplePos="0" relativeHeight="251661312" behindDoc="0" locked="0" layoutInCell="1" allowOverlap="1" wp14:anchorId="1C80EF5B" wp14:editId="196B3BD2">
                <wp:simplePos x="0" y="0"/>
                <wp:positionH relativeFrom="margin">
                  <wp:align>left</wp:align>
                </wp:positionH>
                <wp:positionV relativeFrom="margin">
                  <wp:align>top</wp:align>
                </wp:positionV>
                <wp:extent cx="1367155" cy="3714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71475"/>
                        </a:xfrm>
                        <a:prstGeom prst="rect">
                          <a:avLst/>
                        </a:prstGeom>
                        <a:noFill/>
                        <a:ln w="9525">
                          <a:noFill/>
                          <a:miter lim="800000"/>
                          <a:headEnd/>
                          <a:tailEnd/>
                        </a:ln>
                      </wps:spPr>
                      <wps:txbx>
                        <w:txbxContent>
                          <w:p w:rsidR="00CF6AAD" w:rsidRPr="00CF0FA1" w:rsidRDefault="00CF0FA1" w:rsidP="00CF6AAD">
                            <w:pPr>
                              <w:jc w:val="center"/>
                              <w:rPr>
                                <w:rFonts w:asciiTheme="majorHAnsi" w:hAnsiTheme="majorHAnsi" w:cstheme="majorHAnsi"/>
                                <w:sz w:val="20"/>
                                <w:szCs w:val="20"/>
                              </w:rPr>
                            </w:pPr>
                            <w:r w:rsidRPr="00CF0FA1">
                              <w:rPr>
                                <w:rFonts w:asciiTheme="majorHAnsi" w:hAnsiTheme="majorHAnsi" w:cstheme="majorHAnsi"/>
                                <w:sz w:val="20"/>
                                <w:szCs w:val="20"/>
                              </w:rPr>
                              <w:t xml:space="preserve">GUELPH </w:t>
                            </w:r>
                            <w:r w:rsidR="00CF6AAD" w:rsidRPr="00CF0FA1">
                              <w:rPr>
                                <w:rFonts w:asciiTheme="majorHAnsi" w:hAnsiTheme="majorHAnsi" w:cstheme="majorHAnsi"/>
                                <w:sz w:val="20"/>
                                <w:szCs w:val="20"/>
                              </w:rPr>
                              <w:t>POLICE SERVICES BOARD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80EF5B" id="_x0000_t202" coordsize="21600,21600" o:spt="202" path="m,l,21600r21600,l21600,xe">
                <v:stroke joinstyle="miter"/>
                <v:path gradientshapeok="t" o:connecttype="rect"/>
              </v:shapetype>
              <v:shape id="Text Box 2" o:spid="_x0000_s1026" type="#_x0000_t202" style="position:absolute;left:0;text-align:left;margin-left:0;margin-top:0;width:107.65pt;height:29.25pt;z-index:251661312;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" filled="f" stroked="f">
                <v:textbox>
                  <w:txbxContent>
                    <w:p w:rsidR="00CF6AAD" w:rsidRPr="00CF0FA1" w:rsidRDefault="00CF0FA1" w:rsidP="00CF6AAD">
                      <w:pPr>
                        <w:jc w:val="center"/>
                        <w:rPr>
                          <w:rFonts w:asciiTheme="majorHAnsi" w:hAnsiTheme="majorHAnsi" w:cstheme="majorHAnsi"/>
                          <w:sz w:val="20"/>
                          <w:szCs w:val="20"/>
                        </w:rPr>
                      </w:pPr>
                      <w:r w:rsidRPr="00CF0FA1">
                        <w:rPr>
                          <w:rFonts w:asciiTheme="majorHAnsi" w:hAnsiTheme="majorHAnsi" w:cstheme="majorHAnsi"/>
                          <w:sz w:val="20"/>
                          <w:szCs w:val="20"/>
                        </w:rPr>
                        <w:t xml:space="preserve">GUELPH </w:t>
                      </w:r>
                      <w:r w:rsidR="00CF6AAD" w:rsidRPr="00CF0FA1">
                        <w:rPr>
                          <w:rFonts w:asciiTheme="majorHAnsi" w:hAnsiTheme="majorHAnsi" w:cstheme="majorHAnsi"/>
                          <w:sz w:val="20"/>
                          <w:szCs w:val="20"/>
                        </w:rPr>
                        <w:t>POLICE SERVICES BOARD</w:t>
                      </w:r>
                    </w:p>
                  </w:txbxContent>
                </v:textbox>
                <w10:wrap type="square" anchorx="margin" anchory="margin"/>
              </v:shape>
            </w:pict>
          </mc:Fallback>
        </mc:AlternateContent>
      </w:r>
    </w:p>
    <w:p w:rsidR="00CF6AAD" w:rsidRPr="001C048A" w:rsidRDefault="00CF6AAD" w:rsidP="00CF6AAD">
      <w:pPr>
        <w:rPr>
          <w:rFonts w:asciiTheme="majorHAnsi" w:hAnsiTheme="majorHAnsi" w:cstheme="majorHAnsi"/>
          <w:sz w:val="22"/>
          <w:szCs w:val="22"/>
        </w:rPr>
      </w:pPr>
    </w:p>
    <w:p w:rsidR="00CF6AAD" w:rsidRPr="001C048A" w:rsidRDefault="00826645" w:rsidP="00CF6AAD">
      <w:pPr>
        <w:rPr>
          <w:rFonts w:asciiTheme="majorHAnsi" w:hAnsiTheme="majorHAnsi" w:cstheme="majorHAnsi"/>
          <w:sz w:val="22"/>
          <w:szCs w:val="22"/>
        </w:rPr>
      </w:pPr>
      <w:r w:rsidRPr="001C048A">
        <w:rPr>
          <w:rFonts w:asciiTheme="majorHAnsi" w:hAnsiTheme="majorHAnsi" w:cstheme="majorHAnsi"/>
          <w:noProof/>
          <w:sz w:val="22"/>
          <w:szCs w:val="22"/>
          <w:lang w:val="en-CA" w:eastAsia="en-CA"/>
        </w:rPr>
        <w:drawing>
          <wp:anchor distT="0" distB="0" distL="114300" distR="114300" simplePos="0" relativeHeight="251659264" behindDoc="0" locked="0" layoutInCell="1" allowOverlap="1" wp14:anchorId="5A5F84C0" wp14:editId="1D749C95">
            <wp:simplePos x="0" y="0"/>
            <wp:positionH relativeFrom="margin">
              <wp:align>center</wp:align>
            </wp:positionH>
            <wp:positionV relativeFrom="paragraph">
              <wp:posOffset>116840</wp:posOffset>
            </wp:positionV>
            <wp:extent cx="6065520" cy="45719"/>
            <wp:effectExtent l="19050" t="19050" r="0" b="12065"/>
            <wp:wrapNone/>
            <wp:docPr id="379" name="Picture 379" titl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1.png"/>
                    <pic:cNvPicPr/>
                  </pic:nvPicPr>
                  <pic:blipFill>
                    <a:blip r:embed="rId7"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065520" cy="45719"/>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rsidR="00CF6AAD" w:rsidRPr="00826645" w:rsidRDefault="00CF6AAD" w:rsidP="00826645">
      <w:pPr>
        <w:pStyle w:val="Heading1"/>
        <w:rPr>
          <w:sz w:val="22"/>
          <w:szCs w:val="22"/>
        </w:rPr>
      </w:pPr>
      <w:r w:rsidRPr="00826645">
        <w:rPr>
          <w:sz w:val="22"/>
          <w:szCs w:val="22"/>
        </w:rPr>
        <w:t>REQUEST TO APPEAR AS A DELEGATION BEFORE THE POLICE SERVICES BOARD</w:t>
      </w:r>
    </w:p>
    <w:p w:rsidR="00CF6AAD" w:rsidRPr="001C048A" w:rsidRDefault="00CF6AAD" w:rsidP="00CF6AAD">
      <w:pPr>
        <w:rPr>
          <w:rFonts w:asciiTheme="majorHAnsi" w:hAnsiTheme="majorHAnsi" w:cstheme="majorHAnsi"/>
          <w:sz w:val="22"/>
          <w:szCs w:val="22"/>
        </w:rPr>
      </w:pPr>
    </w:p>
    <w:p w:rsidR="00CF6AAD" w:rsidRPr="00826645" w:rsidRDefault="00CF6AAD" w:rsidP="00826645">
      <w:pPr>
        <w:pStyle w:val="Heading2"/>
        <w:rPr>
          <w:sz w:val="20"/>
          <w:szCs w:val="20"/>
        </w:rPr>
      </w:pPr>
      <w:r w:rsidRPr="00826645">
        <w:rPr>
          <w:sz w:val="20"/>
          <w:szCs w:val="20"/>
        </w:rPr>
        <w:t>Please Note: Your name and purpose/subject matter will be published on a public agenda and, therefore, released to the public and media.</w:t>
      </w:r>
      <w:r w:rsidR="00826645" w:rsidRPr="00826645">
        <w:rPr>
          <w:sz w:val="20"/>
          <w:szCs w:val="20"/>
        </w:rPr>
        <w:t xml:space="preserve"> </w:t>
      </w:r>
    </w:p>
    <w:tbl>
      <w:tblPr>
        <w:tblStyle w:val="TableGrid"/>
        <w:tblpPr w:leftFromText="180" w:rightFromText="180" w:vertAnchor="page" w:horzAnchor="margin" w:tblpY="39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ame, Organization contact information"/>
        <w:tblDescription w:val="Name, Organization, Email address and Phone number"/>
      </w:tblPr>
      <w:tblGrid>
        <w:gridCol w:w="2405"/>
        <w:gridCol w:w="6945"/>
      </w:tblGrid>
      <w:tr w:rsidR="00826645" w:rsidRPr="001C048A" w:rsidTr="00826645">
        <w:trPr>
          <w:trHeight w:val="308"/>
        </w:trPr>
        <w:tc>
          <w:tcPr>
            <w:tcW w:w="2405" w:type="dxa"/>
            <w:tcMar>
              <w:bottom w:w="170" w:type="dxa"/>
            </w:tcMar>
          </w:tcPr>
          <w:p w:rsidR="00826645" w:rsidRPr="00826645" w:rsidRDefault="00826645" w:rsidP="00826645">
            <w:pPr>
              <w:pStyle w:val="Heading3"/>
              <w:outlineLvl w:val="2"/>
              <w:rPr>
                <w:b/>
              </w:rPr>
            </w:pPr>
            <w:r w:rsidRPr="00826645">
              <w:rPr>
                <w:b/>
              </w:rPr>
              <w:t>Name:</w:t>
            </w:r>
          </w:p>
        </w:tc>
        <w:sdt>
          <w:sdtPr>
            <w:rPr>
              <w:rFonts w:asciiTheme="majorHAnsi" w:hAnsiTheme="majorHAnsi" w:cstheme="majorHAnsi"/>
            </w:rPr>
            <w:id w:val="-213354707"/>
            <w:placeholder>
              <w:docPart w:val="504B75A8388740148F543F800B5EBADC"/>
            </w:placeholder>
            <w:showingPlcHdr/>
          </w:sdtPr>
          <w:sdtEndPr/>
          <w:sdtContent>
            <w:tc>
              <w:tcPr>
                <w:tcW w:w="6945" w:type="dxa"/>
                <w:tcMar>
                  <w:bottom w:w="170" w:type="dxa"/>
                </w:tcMar>
              </w:tcPr>
              <w:p w:rsidR="00826645" w:rsidRPr="001C048A" w:rsidRDefault="00826645" w:rsidP="00826645">
                <w:pPr>
                  <w:rPr>
                    <w:rFonts w:asciiTheme="majorHAnsi" w:hAnsiTheme="majorHAnsi" w:cstheme="majorHAnsi"/>
                  </w:rPr>
                </w:pPr>
                <w:r w:rsidRPr="001C048A">
                  <w:rPr>
                    <w:rFonts w:asciiTheme="majorHAnsi" w:hAnsiTheme="majorHAnsi" w:cstheme="majorHAnsi"/>
                    <w:color w:val="808080" w:themeColor="background1" w:themeShade="80"/>
                  </w:rPr>
                  <w:t>Click to enter</w:t>
                </w:r>
                <w:r>
                  <w:rPr>
                    <w:rFonts w:asciiTheme="majorHAnsi" w:hAnsiTheme="majorHAnsi" w:cstheme="majorHAnsi"/>
                    <w:color w:val="808080" w:themeColor="background1" w:themeShade="80"/>
                  </w:rPr>
                  <w:t xml:space="preserve"> name</w:t>
                </w:r>
                <w:r w:rsidRPr="001C048A">
                  <w:rPr>
                    <w:rFonts w:asciiTheme="majorHAnsi" w:hAnsiTheme="majorHAnsi" w:cstheme="majorHAnsi"/>
                    <w:color w:val="808080" w:themeColor="background1" w:themeShade="80"/>
                  </w:rPr>
                  <w:t>.</w:t>
                </w:r>
              </w:p>
            </w:tc>
          </w:sdtContent>
        </w:sdt>
      </w:tr>
      <w:tr w:rsidR="00826645" w:rsidRPr="001C048A" w:rsidTr="00826645">
        <w:trPr>
          <w:trHeight w:val="285"/>
        </w:trPr>
        <w:tc>
          <w:tcPr>
            <w:tcW w:w="2405" w:type="dxa"/>
            <w:tcMar>
              <w:bottom w:w="170" w:type="dxa"/>
            </w:tcMar>
          </w:tcPr>
          <w:p w:rsidR="00826645" w:rsidRPr="00826645" w:rsidRDefault="00826645" w:rsidP="00826645">
            <w:pPr>
              <w:pStyle w:val="Heading3"/>
              <w:outlineLvl w:val="2"/>
              <w:rPr>
                <w:b/>
              </w:rPr>
            </w:pPr>
            <w:r w:rsidRPr="00826645">
              <w:rPr>
                <w:b/>
              </w:rPr>
              <w:t>Organization:</w:t>
            </w:r>
          </w:p>
        </w:tc>
        <w:sdt>
          <w:sdtPr>
            <w:rPr>
              <w:rFonts w:asciiTheme="majorHAnsi" w:hAnsiTheme="majorHAnsi" w:cstheme="majorHAnsi"/>
            </w:rPr>
            <w:id w:val="-1567104576"/>
            <w:placeholder>
              <w:docPart w:val="082A4F4583D641CFA8F5B8EBB2D084FA"/>
            </w:placeholder>
            <w:showingPlcHdr/>
          </w:sdtPr>
          <w:sdtEndPr/>
          <w:sdtContent>
            <w:tc>
              <w:tcPr>
                <w:tcW w:w="6945" w:type="dxa"/>
                <w:tcMar>
                  <w:bottom w:w="170" w:type="dxa"/>
                </w:tcMar>
              </w:tcPr>
              <w:p w:rsidR="00826645" w:rsidRPr="001C048A" w:rsidRDefault="00826645" w:rsidP="00826645">
                <w:pPr>
                  <w:rPr>
                    <w:rFonts w:asciiTheme="majorHAnsi" w:hAnsiTheme="majorHAnsi" w:cstheme="majorHAnsi"/>
                    <w:color w:val="808080" w:themeColor="background1" w:themeShade="80"/>
                  </w:rPr>
                </w:pPr>
                <w:r w:rsidRPr="001C048A">
                  <w:rPr>
                    <w:rFonts w:asciiTheme="majorHAnsi" w:hAnsiTheme="majorHAnsi" w:cstheme="majorHAnsi"/>
                    <w:color w:val="808080" w:themeColor="background1" w:themeShade="80"/>
                  </w:rPr>
                  <w:t>Click to enter an organization</w:t>
                </w:r>
                <w:r>
                  <w:rPr>
                    <w:rFonts w:asciiTheme="majorHAnsi" w:hAnsiTheme="majorHAnsi" w:cstheme="majorHAnsi"/>
                    <w:color w:val="808080" w:themeColor="background1" w:themeShade="80"/>
                  </w:rPr>
                  <w:t>,</w:t>
                </w:r>
                <w:r w:rsidRPr="001C048A">
                  <w:rPr>
                    <w:rFonts w:asciiTheme="majorHAnsi" w:hAnsiTheme="majorHAnsi" w:cstheme="majorHAnsi"/>
                    <w:color w:val="808080" w:themeColor="background1" w:themeShade="80"/>
                  </w:rPr>
                  <w:t xml:space="preserve"> if applicable.</w:t>
                </w:r>
              </w:p>
            </w:tc>
          </w:sdtContent>
        </w:sdt>
      </w:tr>
      <w:tr w:rsidR="00826645" w:rsidRPr="001C048A" w:rsidTr="00826645">
        <w:trPr>
          <w:trHeight w:val="285"/>
        </w:trPr>
        <w:tc>
          <w:tcPr>
            <w:tcW w:w="2405" w:type="dxa"/>
            <w:tcMar>
              <w:bottom w:w="170" w:type="dxa"/>
            </w:tcMar>
          </w:tcPr>
          <w:p w:rsidR="00826645" w:rsidRPr="00826645" w:rsidRDefault="00826645" w:rsidP="00826645">
            <w:pPr>
              <w:pStyle w:val="Heading3"/>
              <w:outlineLvl w:val="2"/>
              <w:rPr>
                <w:b/>
              </w:rPr>
            </w:pPr>
            <w:r w:rsidRPr="00826645">
              <w:rPr>
                <w:b/>
              </w:rPr>
              <w:t>Email Address:</w:t>
            </w:r>
          </w:p>
        </w:tc>
        <w:sdt>
          <w:sdtPr>
            <w:rPr>
              <w:rFonts w:asciiTheme="majorHAnsi" w:eastAsiaTheme="majorEastAsia" w:hAnsiTheme="majorHAnsi" w:cstheme="majorHAnsi"/>
            </w:rPr>
            <w:id w:val="-244641795"/>
            <w:placeholder>
              <w:docPart w:val="26383C5EAA7C437F82381574FAFF9FEA"/>
            </w:placeholder>
            <w:showingPlcHdr/>
          </w:sdtPr>
          <w:sdtEndPr/>
          <w:sdtContent>
            <w:tc>
              <w:tcPr>
                <w:tcW w:w="6945" w:type="dxa"/>
                <w:tcMar>
                  <w:bottom w:w="170" w:type="dxa"/>
                </w:tcMar>
              </w:tcPr>
              <w:p w:rsidR="00826645" w:rsidRPr="001C048A" w:rsidRDefault="00826645" w:rsidP="00826645">
                <w:pPr>
                  <w:rPr>
                    <w:rFonts w:asciiTheme="majorHAnsi" w:eastAsiaTheme="majorEastAsia" w:hAnsiTheme="majorHAnsi" w:cstheme="majorHAnsi"/>
                  </w:rPr>
                </w:pPr>
                <w:r w:rsidRPr="001C048A">
                  <w:rPr>
                    <w:rStyle w:val="PlaceholderText"/>
                    <w:rFonts w:asciiTheme="majorHAnsi" w:eastAsiaTheme="minorHAnsi" w:hAnsiTheme="majorHAnsi" w:cstheme="majorHAnsi"/>
                  </w:rPr>
                  <w:t>Click to enter email address.</w:t>
                </w:r>
              </w:p>
            </w:tc>
          </w:sdtContent>
        </w:sdt>
      </w:tr>
      <w:tr w:rsidR="00826645" w:rsidRPr="001C048A" w:rsidTr="00826645">
        <w:trPr>
          <w:trHeight w:val="285"/>
        </w:trPr>
        <w:tc>
          <w:tcPr>
            <w:tcW w:w="2405" w:type="dxa"/>
            <w:tcMar>
              <w:bottom w:w="170" w:type="dxa"/>
            </w:tcMar>
          </w:tcPr>
          <w:p w:rsidR="00826645" w:rsidRPr="00826645" w:rsidRDefault="00826645" w:rsidP="00826645">
            <w:pPr>
              <w:pStyle w:val="Heading3"/>
              <w:outlineLvl w:val="2"/>
              <w:rPr>
                <w:b/>
              </w:rPr>
            </w:pPr>
            <w:r w:rsidRPr="00826645">
              <w:rPr>
                <w:b/>
              </w:rPr>
              <w:t>Phone Number:</w:t>
            </w:r>
          </w:p>
        </w:tc>
        <w:sdt>
          <w:sdtPr>
            <w:rPr>
              <w:rFonts w:asciiTheme="majorHAnsi" w:eastAsiaTheme="majorEastAsia" w:hAnsiTheme="majorHAnsi" w:cstheme="majorHAnsi"/>
            </w:rPr>
            <w:id w:val="-1328205249"/>
            <w:placeholder>
              <w:docPart w:val="73F3C1E727AE4656BB78D92E468A67A7"/>
            </w:placeholder>
            <w:showingPlcHdr/>
          </w:sdtPr>
          <w:sdtEndPr/>
          <w:sdtContent>
            <w:tc>
              <w:tcPr>
                <w:tcW w:w="6945" w:type="dxa"/>
                <w:tcMar>
                  <w:bottom w:w="170" w:type="dxa"/>
                </w:tcMar>
              </w:tcPr>
              <w:p w:rsidR="00826645" w:rsidRPr="001C048A" w:rsidRDefault="00826645" w:rsidP="00826645">
                <w:pPr>
                  <w:rPr>
                    <w:rFonts w:asciiTheme="majorHAnsi" w:eastAsiaTheme="majorEastAsia" w:hAnsiTheme="majorHAnsi" w:cstheme="majorHAnsi"/>
                  </w:rPr>
                </w:pPr>
                <w:r w:rsidRPr="001C048A">
                  <w:rPr>
                    <w:rStyle w:val="PlaceholderText"/>
                    <w:rFonts w:asciiTheme="majorHAnsi" w:eastAsiaTheme="minorHAnsi" w:hAnsiTheme="majorHAnsi" w:cstheme="majorHAnsi"/>
                  </w:rPr>
                  <w:t xml:space="preserve">Click to </w:t>
                </w:r>
                <w:r>
                  <w:rPr>
                    <w:rStyle w:val="PlaceholderText"/>
                    <w:rFonts w:asciiTheme="majorHAnsi" w:eastAsiaTheme="minorHAnsi" w:hAnsiTheme="majorHAnsi" w:cstheme="majorHAnsi"/>
                  </w:rPr>
                  <w:t>enter a number where you can be reached</w:t>
                </w:r>
                <w:r w:rsidRPr="001C048A">
                  <w:rPr>
                    <w:rStyle w:val="PlaceholderText"/>
                    <w:rFonts w:asciiTheme="majorHAnsi" w:eastAsiaTheme="minorHAnsi" w:hAnsiTheme="majorHAnsi" w:cstheme="majorHAnsi"/>
                  </w:rPr>
                  <w:t>.</w:t>
                </w:r>
              </w:p>
            </w:tc>
          </w:sdtContent>
        </w:sdt>
      </w:tr>
    </w:tbl>
    <w:p w:rsidR="00CF6AAD" w:rsidRPr="001C048A" w:rsidRDefault="00CF6AAD" w:rsidP="00CF6AAD">
      <w:pPr>
        <w:rPr>
          <w:rFonts w:asciiTheme="majorHAnsi" w:hAnsiTheme="majorHAnsi" w:cstheme="majorHAnsi"/>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urpose/Subject matter and attendee list of delegation"/>
        <w:tblDescription w:val="Purpose and subject matter to be discussed and list of individuals attending."/>
      </w:tblPr>
      <w:tblGrid>
        <w:gridCol w:w="9350"/>
      </w:tblGrid>
      <w:tr w:rsidR="00CF6AAD" w:rsidRPr="001C048A" w:rsidTr="003314D6">
        <w:trPr>
          <w:trHeight w:val="561"/>
        </w:trPr>
        <w:tc>
          <w:tcPr>
            <w:tcW w:w="9350" w:type="dxa"/>
            <w:tcBorders>
              <w:bottom w:val="single" w:sz="4" w:space="0" w:color="auto"/>
            </w:tcBorders>
          </w:tcPr>
          <w:p w:rsidR="00CF6AAD" w:rsidRPr="00826645" w:rsidRDefault="001C048A" w:rsidP="00826645">
            <w:pPr>
              <w:pStyle w:val="Heading3"/>
              <w:outlineLvl w:val="2"/>
              <w:rPr>
                <w:b/>
              </w:rPr>
            </w:pPr>
            <w:r w:rsidRPr="00826645">
              <w:rPr>
                <w:b/>
              </w:rPr>
              <w:t>Purpose/Subject matter to be d</w:t>
            </w:r>
            <w:r w:rsidR="00CF6AAD" w:rsidRPr="00826645">
              <w:rPr>
                <w:b/>
              </w:rPr>
              <w:t>iscussed</w:t>
            </w:r>
            <w:r w:rsidR="00D60DF7" w:rsidRPr="00826645">
              <w:rPr>
                <w:b/>
              </w:rPr>
              <w:t xml:space="preserve"> and list of individuals attending</w:t>
            </w:r>
          </w:p>
        </w:tc>
      </w:tr>
      <w:tr w:rsidR="00CF6AAD" w:rsidRPr="001C048A" w:rsidTr="00C2069E">
        <w:trPr>
          <w:trHeight w:val="3842"/>
        </w:trPr>
        <w:tc>
          <w:tcPr>
            <w:tcW w:w="9350" w:type="dxa"/>
            <w:tcBorders>
              <w:top w:val="single" w:sz="4" w:space="0" w:color="auto"/>
              <w:left w:val="single" w:sz="4" w:space="0" w:color="auto"/>
              <w:bottom w:val="single" w:sz="4" w:space="0" w:color="auto"/>
              <w:right w:val="single" w:sz="4" w:space="0" w:color="auto"/>
            </w:tcBorders>
          </w:tcPr>
          <w:p w:rsidR="00CF6AAD" w:rsidRPr="001C048A" w:rsidRDefault="00CF6AAD" w:rsidP="003314D6">
            <w:pPr>
              <w:tabs>
                <w:tab w:val="left" w:pos="900"/>
                <w:tab w:val="left" w:pos="6385"/>
              </w:tabs>
              <w:rPr>
                <w:rFonts w:asciiTheme="majorHAnsi" w:hAnsiTheme="majorHAnsi" w:cstheme="majorHAnsi"/>
                <w:sz w:val="22"/>
                <w:szCs w:val="22"/>
              </w:rPr>
            </w:pPr>
          </w:p>
        </w:tc>
      </w:tr>
    </w:tbl>
    <w:p w:rsidR="00CF6AAD" w:rsidRPr="001C048A" w:rsidRDefault="00CF6AAD" w:rsidP="00CF6AAD">
      <w:pPr>
        <w:tabs>
          <w:tab w:val="right" w:leader="underscore" w:pos="8820"/>
        </w:tabs>
        <w:rPr>
          <w:rFonts w:asciiTheme="majorHAnsi" w:hAnsiTheme="majorHAnsi" w:cstheme="majorHAnsi"/>
          <w:sz w:val="22"/>
          <w:szCs w:val="22"/>
        </w:rPr>
      </w:pPr>
    </w:p>
    <w:p w:rsidR="00CF0FA1" w:rsidRDefault="00AA2DAE" w:rsidP="00826645">
      <w:pPr>
        <w:pStyle w:val="ListParagraph"/>
        <w:numPr>
          <w:ilvl w:val="0"/>
          <w:numId w:val="3"/>
        </w:numPr>
        <w:tabs>
          <w:tab w:val="right" w:leader="underscore" w:pos="8820"/>
        </w:tabs>
        <w:spacing w:after="0" w:line="240" w:lineRule="auto"/>
        <w:rPr>
          <w:rFonts w:asciiTheme="majorHAnsi" w:hAnsiTheme="majorHAnsi" w:cstheme="majorHAnsi"/>
          <w:sz w:val="22"/>
          <w:szCs w:val="22"/>
        </w:rPr>
      </w:pPr>
      <w:r>
        <w:rPr>
          <w:rFonts w:asciiTheme="majorHAnsi" w:hAnsiTheme="majorHAnsi" w:cstheme="majorHAnsi"/>
          <w:sz w:val="22"/>
          <w:szCs w:val="22"/>
        </w:rPr>
        <w:t>You must provide 4</w:t>
      </w:r>
      <w:r w:rsidR="00CF0FA1">
        <w:rPr>
          <w:rFonts w:asciiTheme="majorHAnsi" w:hAnsiTheme="majorHAnsi" w:cstheme="majorHAnsi"/>
          <w:sz w:val="22"/>
          <w:szCs w:val="22"/>
        </w:rPr>
        <w:t xml:space="preserve"> days</w:t>
      </w:r>
      <w:r>
        <w:rPr>
          <w:rFonts w:asciiTheme="majorHAnsi" w:hAnsiTheme="majorHAnsi" w:cstheme="majorHAnsi"/>
          <w:sz w:val="22"/>
          <w:szCs w:val="22"/>
        </w:rPr>
        <w:t>’</w:t>
      </w:r>
      <w:r w:rsidR="00CF0FA1">
        <w:rPr>
          <w:rFonts w:asciiTheme="majorHAnsi" w:hAnsiTheme="majorHAnsi" w:cstheme="majorHAnsi"/>
          <w:sz w:val="22"/>
          <w:szCs w:val="22"/>
        </w:rPr>
        <w:t xml:space="preserve"> written notice to bring a delegation to the Board. Please include a written summary of your presentation and a list of individuals who will be attending with you.  </w:t>
      </w:r>
    </w:p>
    <w:p w:rsidR="00CF6AAD" w:rsidRPr="001C048A" w:rsidRDefault="00CF0FA1" w:rsidP="00826645">
      <w:pPr>
        <w:pStyle w:val="ListParagraph"/>
        <w:numPr>
          <w:ilvl w:val="0"/>
          <w:numId w:val="3"/>
        </w:numPr>
        <w:tabs>
          <w:tab w:val="right" w:leader="underscore" w:pos="8820"/>
        </w:tabs>
        <w:spacing w:after="0" w:line="240" w:lineRule="auto"/>
        <w:rPr>
          <w:rFonts w:asciiTheme="majorHAnsi" w:hAnsiTheme="majorHAnsi" w:cstheme="majorHAnsi"/>
          <w:sz w:val="22"/>
          <w:szCs w:val="22"/>
        </w:rPr>
      </w:pPr>
      <w:r>
        <w:rPr>
          <w:rFonts w:asciiTheme="majorHAnsi" w:hAnsiTheme="majorHAnsi" w:cstheme="majorHAnsi"/>
          <w:sz w:val="22"/>
          <w:szCs w:val="22"/>
        </w:rPr>
        <w:t>Please advise if your presentation requires projection and arrangements can be made.</w:t>
      </w:r>
    </w:p>
    <w:p w:rsidR="00CF6AAD" w:rsidRPr="001C048A" w:rsidRDefault="00CF6AAD" w:rsidP="00826645">
      <w:pPr>
        <w:pStyle w:val="ListParagraph"/>
        <w:numPr>
          <w:ilvl w:val="0"/>
          <w:numId w:val="3"/>
        </w:numPr>
        <w:tabs>
          <w:tab w:val="right" w:leader="underscore" w:pos="8820"/>
        </w:tabs>
        <w:spacing w:after="0" w:line="240" w:lineRule="auto"/>
        <w:rPr>
          <w:rFonts w:asciiTheme="majorHAnsi" w:hAnsiTheme="majorHAnsi" w:cstheme="majorHAnsi"/>
          <w:sz w:val="22"/>
          <w:szCs w:val="22"/>
        </w:rPr>
      </w:pPr>
      <w:r w:rsidRPr="001C048A">
        <w:rPr>
          <w:rFonts w:asciiTheme="majorHAnsi" w:hAnsiTheme="majorHAnsi" w:cstheme="majorHAnsi"/>
          <w:sz w:val="22"/>
          <w:szCs w:val="22"/>
        </w:rPr>
        <w:t>Y</w:t>
      </w:r>
      <w:r w:rsidR="00CF0FA1">
        <w:rPr>
          <w:rFonts w:asciiTheme="majorHAnsi" w:hAnsiTheme="majorHAnsi" w:cstheme="majorHAnsi"/>
          <w:sz w:val="22"/>
          <w:szCs w:val="22"/>
        </w:rPr>
        <w:t>ou can email your presentation</w:t>
      </w:r>
      <w:r w:rsidRPr="001C048A">
        <w:rPr>
          <w:rFonts w:asciiTheme="majorHAnsi" w:hAnsiTheme="majorHAnsi" w:cstheme="majorHAnsi"/>
          <w:sz w:val="22"/>
          <w:szCs w:val="22"/>
        </w:rPr>
        <w:t xml:space="preserve"> or bring it on a USB drive.</w:t>
      </w:r>
    </w:p>
    <w:p w:rsidR="00CF6AAD" w:rsidRPr="001C048A" w:rsidRDefault="00CF6AAD" w:rsidP="00826645">
      <w:pPr>
        <w:pStyle w:val="ListParagraph"/>
        <w:numPr>
          <w:ilvl w:val="0"/>
          <w:numId w:val="3"/>
        </w:numPr>
        <w:tabs>
          <w:tab w:val="right" w:leader="underscore" w:pos="8820"/>
        </w:tabs>
        <w:spacing w:after="0" w:line="240" w:lineRule="auto"/>
        <w:rPr>
          <w:rFonts w:asciiTheme="majorHAnsi" w:hAnsiTheme="majorHAnsi" w:cstheme="majorHAnsi"/>
          <w:sz w:val="22"/>
          <w:szCs w:val="22"/>
        </w:rPr>
      </w:pPr>
      <w:r w:rsidRPr="001C048A">
        <w:rPr>
          <w:rFonts w:asciiTheme="majorHAnsi" w:hAnsiTheme="majorHAnsi" w:cstheme="majorHAnsi"/>
          <w:sz w:val="22"/>
          <w:szCs w:val="22"/>
        </w:rPr>
        <w:t xml:space="preserve">If you wish, your presentation can be submitted for inclusion with the agenda </w:t>
      </w:r>
      <w:r w:rsidR="00D60DF7">
        <w:rPr>
          <w:rFonts w:asciiTheme="majorHAnsi" w:hAnsiTheme="majorHAnsi" w:cstheme="majorHAnsi"/>
          <w:sz w:val="22"/>
          <w:szCs w:val="22"/>
        </w:rPr>
        <w:t xml:space="preserve">one week </w:t>
      </w:r>
      <w:r w:rsidR="00CF0FA1">
        <w:rPr>
          <w:rFonts w:asciiTheme="majorHAnsi" w:hAnsiTheme="majorHAnsi" w:cstheme="majorHAnsi"/>
          <w:sz w:val="22"/>
          <w:szCs w:val="22"/>
        </w:rPr>
        <w:t>prior to the meeting</w:t>
      </w:r>
      <w:r w:rsidRPr="001C048A">
        <w:rPr>
          <w:rFonts w:asciiTheme="majorHAnsi" w:hAnsiTheme="majorHAnsi" w:cstheme="majorHAnsi"/>
          <w:sz w:val="22"/>
          <w:szCs w:val="22"/>
        </w:rPr>
        <w:t>.</w:t>
      </w:r>
    </w:p>
    <w:p w:rsidR="00CF6AAD" w:rsidRPr="001C048A" w:rsidRDefault="00CF6AAD" w:rsidP="00CF6AAD">
      <w:pPr>
        <w:tabs>
          <w:tab w:val="right" w:leader="underscore" w:pos="8820"/>
        </w:tabs>
        <w:rPr>
          <w:rFonts w:asciiTheme="majorHAnsi" w:hAnsiTheme="majorHAnsi" w:cstheme="majorHAnsi"/>
          <w:sz w:val="22"/>
          <w:szCs w:val="22"/>
        </w:rPr>
      </w:pPr>
    </w:p>
    <w:p w:rsidR="00826645" w:rsidRDefault="00CF6AAD" w:rsidP="00CF6AAD">
      <w:pPr>
        <w:tabs>
          <w:tab w:val="right" w:leader="underscore" w:pos="8820"/>
        </w:tabs>
        <w:rPr>
          <w:rFonts w:asciiTheme="majorHAnsi" w:hAnsiTheme="majorHAnsi" w:cstheme="majorHAnsi"/>
          <w:sz w:val="22"/>
          <w:szCs w:val="22"/>
        </w:rPr>
      </w:pPr>
      <w:r w:rsidRPr="001C048A">
        <w:rPr>
          <w:rFonts w:asciiTheme="majorHAnsi" w:hAnsiTheme="majorHAnsi" w:cstheme="majorHAnsi"/>
          <w:sz w:val="22"/>
          <w:szCs w:val="22"/>
        </w:rPr>
        <w:t>Please submit this form via email to:</w:t>
      </w:r>
      <w:r w:rsidR="00826645">
        <w:rPr>
          <w:rFonts w:asciiTheme="majorHAnsi" w:hAnsiTheme="majorHAnsi" w:cstheme="majorHAnsi"/>
          <w:sz w:val="22"/>
          <w:szCs w:val="22"/>
        </w:rPr>
        <w:t xml:space="preserve">  </w:t>
      </w:r>
    </w:p>
    <w:p w:rsidR="00902220" w:rsidRDefault="0016034D" w:rsidP="00CF6AAD">
      <w:pPr>
        <w:tabs>
          <w:tab w:val="right" w:leader="underscore" w:pos="8820"/>
        </w:tabs>
        <w:rPr>
          <w:rFonts w:asciiTheme="majorHAnsi" w:hAnsiTheme="majorHAnsi" w:cstheme="majorHAnsi"/>
          <w:sz w:val="22"/>
          <w:szCs w:val="22"/>
        </w:rPr>
      </w:pPr>
      <w:r>
        <w:rPr>
          <w:rFonts w:asciiTheme="majorHAnsi" w:hAnsiTheme="majorHAnsi" w:cstheme="majorHAnsi"/>
          <w:sz w:val="22"/>
          <w:szCs w:val="22"/>
        </w:rPr>
        <w:t>Leslie LaCelle</w:t>
      </w:r>
      <w:r w:rsidR="00CF6AAD" w:rsidRPr="001C048A">
        <w:rPr>
          <w:rFonts w:asciiTheme="majorHAnsi" w:hAnsiTheme="majorHAnsi" w:cstheme="majorHAnsi"/>
          <w:sz w:val="22"/>
          <w:szCs w:val="22"/>
        </w:rPr>
        <w:t>, Executive Assistant</w:t>
      </w:r>
      <w:r w:rsidR="00826645">
        <w:rPr>
          <w:rFonts w:asciiTheme="majorHAnsi" w:hAnsiTheme="majorHAnsi" w:cstheme="majorHAnsi"/>
          <w:sz w:val="22"/>
          <w:szCs w:val="22"/>
        </w:rPr>
        <w:t xml:space="preserve">, </w:t>
      </w:r>
      <w:r w:rsidR="00CF0FA1">
        <w:rPr>
          <w:rFonts w:asciiTheme="majorHAnsi" w:hAnsiTheme="majorHAnsi" w:cstheme="majorHAnsi"/>
          <w:sz w:val="22"/>
          <w:szCs w:val="22"/>
        </w:rPr>
        <w:t xml:space="preserve">Email:  </w:t>
      </w:r>
      <w:hyperlink r:id="rId8" w:history="1">
        <w:r w:rsidR="00826645" w:rsidRPr="00FF05B2">
          <w:rPr>
            <w:rStyle w:val="Hyperlink"/>
            <w:rFonts w:asciiTheme="majorHAnsi" w:hAnsiTheme="majorHAnsi" w:cstheme="majorHAnsi"/>
            <w:sz w:val="22"/>
            <w:szCs w:val="22"/>
          </w:rPr>
          <w:t>board@guelphpolice.ca</w:t>
        </w:r>
      </w:hyperlink>
    </w:p>
    <w:p w:rsidR="00826645" w:rsidRDefault="00826645" w:rsidP="00CF6AAD">
      <w:pPr>
        <w:tabs>
          <w:tab w:val="right" w:leader="underscore" w:pos="8820"/>
        </w:tabs>
        <w:rPr>
          <w:rFonts w:asciiTheme="majorHAnsi" w:hAnsiTheme="majorHAnsi" w:cstheme="majorHAnsi"/>
          <w:sz w:val="22"/>
          <w:szCs w:val="22"/>
        </w:rPr>
      </w:pPr>
    </w:p>
    <w:p w:rsidR="00826645" w:rsidRPr="00826645" w:rsidRDefault="00826645" w:rsidP="00826645">
      <w:pPr>
        <w:rPr>
          <w:rFonts w:asciiTheme="minorHAnsi" w:hAnsiTheme="minorHAnsi" w:cstheme="minorHAnsi"/>
          <w:i/>
          <w:iCs/>
          <w:sz w:val="18"/>
          <w:szCs w:val="18"/>
        </w:rPr>
      </w:pPr>
      <w:r w:rsidRPr="00826645">
        <w:rPr>
          <w:rFonts w:asciiTheme="minorHAnsi" w:hAnsiTheme="minorHAnsi" w:cstheme="minorHAnsi"/>
          <w:i/>
          <w:iCs/>
          <w:sz w:val="18"/>
          <w:szCs w:val="18"/>
        </w:rPr>
        <w:t xml:space="preserve">Please note that Personal Information, as defined by the Municipal Freedom of Information and Protection of Privacy Act (MFIPPA), is collected under the authority of the Municipal Act, 2001, and in accordance with the provisions of MFIPPA. Public meetings of the Guelph Police Services Board are recorded. They are live streamed on the Guelph Police Service  website and social media page(s) and will be posted online. In addition, they may be recorded by Cable TV and broadcast on a local television channel. Your image may be seen as part of these broadcasts. If you have any questions regarding this collection, use and disclosure of personal </w:t>
      </w:r>
      <w:r w:rsidRPr="00826645">
        <w:rPr>
          <w:rFonts w:asciiTheme="minorHAnsi" w:hAnsiTheme="minorHAnsi" w:cstheme="minorHAnsi"/>
          <w:sz w:val="18"/>
          <w:szCs w:val="18"/>
        </w:rPr>
        <w:t>information</w:t>
      </w:r>
      <w:r w:rsidRPr="00826645">
        <w:rPr>
          <w:rFonts w:asciiTheme="minorHAnsi" w:hAnsiTheme="minorHAnsi" w:cstheme="minorHAnsi"/>
          <w:i/>
          <w:iCs/>
          <w:sz w:val="18"/>
          <w:szCs w:val="18"/>
        </w:rPr>
        <w:t xml:space="preserve">, please contact the Service’s Freedom of Information Analyst at (519) 824-1212 ext. 7270 or </w:t>
      </w:r>
      <w:hyperlink r:id="rId9" w:history="1">
        <w:r w:rsidRPr="00826645">
          <w:rPr>
            <w:rStyle w:val="Hyperlink"/>
            <w:rFonts w:asciiTheme="minorHAnsi" w:eastAsiaTheme="majorEastAsia" w:hAnsiTheme="minorHAnsi" w:cstheme="minorHAnsi"/>
            <w:i/>
            <w:iCs/>
            <w:color w:val="auto"/>
            <w:sz w:val="18"/>
            <w:szCs w:val="18"/>
          </w:rPr>
          <w:t>FOICoordinator@guelphpolice.ca</w:t>
        </w:r>
      </w:hyperlink>
    </w:p>
    <w:sectPr w:rsidR="00826645" w:rsidRPr="00826645" w:rsidSect="00826645">
      <w:pgSz w:w="12240" w:h="15840"/>
      <w:pgMar w:top="1440" w:right="1440" w:bottom="6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A3738"/>
    <w:multiLevelType w:val="hybridMultilevel"/>
    <w:tmpl w:val="1D9C4BE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70256"/>
    <w:multiLevelType w:val="hybridMultilevel"/>
    <w:tmpl w:val="889A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37C6A"/>
    <w:multiLevelType w:val="hybridMultilevel"/>
    <w:tmpl w:val="A1582A88"/>
    <w:lvl w:ilvl="0" w:tplc="1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AD"/>
    <w:rsid w:val="000C255B"/>
    <w:rsid w:val="00142CEB"/>
    <w:rsid w:val="001516FF"/>
    <w:rsid w:val="0016034D"/>
    <w:rsid w:val="001C048A"/>
    <w:rsid w:val="003314D6"/>
    <w:rsid w:val="00511996"/>
    <w:rsid w:val="005F030E"/>
    <w:rsid w:val="00826645"/>
    <w:rsid w:val="00A02EC3"/>
    <w:rsid w:val="00AA2DAE"/>
    <w:rsid w:val="00C2069E"/>
    <w:rsid w:val="00CF0FA1"/>
    <w:rsid w:val="00CF6AAD"/>
    <w:rsid w:val="00D60DF7"/>
    <w:rsid w:val="00F02E12"/>
    <w:rsid w:val="00F46D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AD3C7-ED26-41F5-A0D2-4831499D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AAD"/>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0C255B"/>
    <w:pPr>
      <w:keepNext/>
      <w:keepLines/>
      <w:spacing w:before="480"/>
      <w:outlineLvl w:val="0"/>
    </w:pPr>
    <w:rPr>
      <w:rFonts w:asciiTheme="majorHAnsi" w:eastAsiaTheme="majorEastAsia" w:hAnsiTheme="majorHAnsi" w:cstheme="majorBidi"/>
      <w:b/>
      <w:bCs/>
      <w:color w:val="002044" w:themeColor="accent1" w:themeShade="BF"/>
      <w:sz w:val="28"/>
      <w:szCs w:val="28"/>
    </w:rPr>
  </w:style>
  <w:style w:type="paragraph" w:styleId="Heading2">
    <w:name w:val="heading 2"/>
    <w:basedOn w:val="Normal"/>
    <w:next w:val="Normal"/>
    <w:link w:val="Heading2Char"/>
    <w:uiPriority w:val="9"/>
    <w:unhideWhenUsed/>
    <w:qFormat/>
    <w:rsid w:val="00826645"/>
    <w:pPr>
      <w:keepNext/>
      <w:keepLines/>
      <w:spacing w:before="40"/>
      <w:outlineLvl w:val="1"/>
    </w:pPr>
    <w:rPr>
      <w:rFonts w:asciiTheme="majorHAnsi" w:eastAsiaTheme="majorEastAsia" w:hAnsiTheme="majorHAnsi" w:cstheme="majorBidi"/>
      <w:color w:val="002044" w:themeColor="accent1" w:themeShade="BF"/>
      <w:sz w:val="26"/>
      <w:szCs w:val="26"/>
    </w:rPr>
  </w:style>
  <w:style w:type="paragraph" w:styleId="Heading3">
    <w:name w:val="heading 3"/>
    <w:basedOn w:val="Normal"/>
    <w:next w:val="Normal"/>
    <w:link w:val="Heading3Char"/>
    <w:uiPriority w:val="9"/>
    <w:unhideWhenUsed/>
    <w:qFormat/>
    <w:rsid w:val="00826645"/>
    <w:pPr>
      <w:keepNext/>
      <w:keepLines/>
      <w:spacing w:before="40"/>
      <w:outlineLvl w:val="2"/>
    </w:pPr>
    <w:rPr>
      <w:rFonts w:asciiTheme="majorHAnsi" w:eastAsiaTheme="majorEastAsia" w:hAnsiTheme="majorHAnsi" w:cstheme="majorBidi"/>
      <w:color w:val="00152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55B"/>
    <w:rPr>
      <w:rFonts w:asciiTheme="majorHAnsi" w:eastAsiaTheme="majorEastAsia" w:hAnsiTheme="majorHAnsi" w:cstheme="majorBidi"/>
      <w:b/>
      <w:bCs/>
      <w:color w:val="002044" w:themeColor="accent1" w:themeShade="BF"/>
      <w:sz w:val="28"/>
      <w:szCs w:val="28"/>
    </w:rPr>
  </w:style>
  <w:style w:type="paragraph" w:styleId="ListParagraph">
    <w:name w:val="List Paragraph"/>
    <w:basedOn w:val="Normal"/>
    <w:uiPriority w:val="34"/>
    <w:qFormat/>
    <w:rsid w:val="000C255B"/>
    <w:pPr>
      <w:spacing w:after="160" w:line="259" w:lineRule="auto"/>
      <w:ind w:left="720"/>
      <w:contextualSpacing/>
    </w:pPr>
  </w:style>
  <w:style w:type="character" w:styleId="Hyperlink">
    <w:name w:val="Hyperlink"/>
    <w:basedOn w:val="DefaultParagraphFont"/>
    <w:uiPriority w:val="99"/>
    <w:unhideWhenUsed/>
    <w:rsid w:val="00CF6AAD"/>
    <w:rPr>
      <w:color w:val="002B5C" w:themeColor="hyperlink"/>
      <w:u w:val="single"/>
    </w:rPr>
  </w:style>
  <w:style w:type="character" w:styleId="PlaceholderText">
    <w:name w:val="Placeholder Text"/>
    <w:basedOn w:val="DefaultParagraphFont"/>
    <w:uiPriority w:val="99"/>
    <w:semiHidden/>
    <w:rsid w:val="00CF6AAD"/>
    <w:rPr>
      <w:color w:val="808080"/>
    </w:rPr>
  </w:style>
  <w:style w:type="table" w:styleId="TableGrid">
    <w:name w:val="Table Grid"/>
    <w:basedOn w:val="TableNormal"/>
    <w:uiPriority w:val="59"/>
    <w:rsid w:val="00CF6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26645"/>
    <w:rPr>
      <w:rFonts w:asciiTheme="majorHAnsi" w:eastAsiaTheme="majorEastAsia" w:hAnsiTheme="majorHAnsi" w:cstheme="majorBidi"/>
      <w:color w:val="002044" w:themeColor="accent1" w:themeShade="BF"/>
      <w:sz w:val="26"/>
      <w:szCs w:val="26"/>
      <w:lang w:val="en-US"/>
    </w:rPr>
  </w:style>
  <w:style w:type="character" w:customStyle="1" w:styleId="Heading3Char">
    <w:name w:val="Heading 3 Char"/>
    <w:basedOn w:val="DefaultParagraphFont"/>
    <w:link w:val="Heading3"/>
    <w:uiPriority w:val="9"/>
    <w:rsid w:val="00826645"/>
    <w:rPr>
      <w:rFonts w:asciiTheme="majorHAnsi" w:eastAsiaTheme="majorEastAsia" w:hAnsiTheme="majorHAnsi" w:cstheme="majorBidi"/>
      <w:color w:val="00152D"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066767">
      <w:bodyDiv w:val="1"/>
      <w:marLeft w:val="0"/>
      <w:marRight w:val="0"/>
      <w:marTop w:val="0"/>
      <w:marBottom w:val="0"/>
      <w:divBdr>
        <w:top w:val="none" w:sz="0" w:space="0" w:color="auto"/>
        <w:left w:val="none" w:sz="0" w:space="0" w:color="auto"/>
        <w:bottom w:val="none" w:sz="0" w:space="0" w:color="auto"/>
        <w:right w:val="none" w:sz="0" w:space="0" w:color="auto"/>
      </w:divBdr>
      <w:divsChild>
        <w:div w:id="1273442448">
          <w:marLeft w:val="0"/>
          <w:marRight w:val="0"/>
          <w:marTop w:val="0"/>
          <w:marBottom w:val="0"/>
          <w:divBdr>
            <w:top w:val="none" w:sz="0" w:space="0" w:color="auto"/>
            <w:left w:val="none" w:sz="0" w:space="0" w:color="auto"/>
            <w:bottom w:val="none" w:sz="0" w:space="0" w:color="auto"/>
            <w:right w:val="none" w:sz="0" w:space="0" w:color="auto"/>
          </w:divBdr>
          <w:divsChild>
            <w:div w:id="342244395">
              <w:marLeft w:val="0"/>
              <w:marRight w:val="0"/>
              <w:marTop w:val="0"/>
              <w:marBottom w:val="0"/>
              <w:divBdr>
                <w:top w:val="none" w:sz="0" w:space="0" w:color="auto"/>
                <w:left w:val="none" w:sz="0" w:space="0" w:color="auto"/>
                <w:bottom w:val="none" w:sz="0" w:space="0" w:color="auto"/>
                <w:right w:val="none" w:sz="0" w:space="0" w:color="auto"/>
              </w:divBdr>
              <w:divsChild>
                <w:div w:id="1741782979">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540900473">
      <w:bodyDiv w:val="1"/>
      <w:marLeft w:val="0"/>
      <w:marRight w:val="0"/>
      <w:marTop w:val="0"/>
      <w:marBottom w:val="0"/>
      <w:divBdr>
        <w:top w:val="none" w:sz="0" w:space="0" w:color="auto"/>
        <w:left w:val="none" w:sz="0" w:space="0" w:color="auto"/>
        <w:bottom w:val="none" w:sz="0" w:space="0" w:color="auto"/>
        <w:right w:val="none" w:sz="0" w:space="0" w:color="auto"/>
      </w:divBdr>
      <w:divsChild>
        <w:div w:id="884215046">
          <w:marLeft w:val="0"/>
          <w:marRight w:val="0"/>
          <w:marTop w:val="0"/>
          <w:marBottom w:val="0"/>
          <w:divBdr>
            <w:top w:val="none" w:sz="0" w:space="0" w:color="auto"/>
            <w:left w:val="none" w:sz="0" w:space="0" w:color="auto"/>
            <w:bottom w:val="none" w:sz="0" w:space="0" w:color="auto"/>
            <w:right w:val="none" w:sz="0" w:space="0" w:color="auto"/>
          </w:divBdr>
          <w:divsChild>
            <w:div w:id="273751704">
              <w:marLeft w:val="0"/>
              <w:marRight w:val="0"/>
              <w:marTop w:val="0"/>
              <w:marBottom w:val="0"/>
              <w:divBdr>
                <w:top w:val="none" w:sz="0" w:space="0" w:color="auto"/>
                <w:left w:val="none" w:sz="0" w:space="0" w:color="auto"/>
                <w:bottom w:val="none" w:sz="0" w:space="0" w:color="auto"/>
                <w:right w:val="none" w:sz="0" w:space="0" w:color="auto"/>
              </w:divBdr>
              <w:divsChild>
                <w:div w:id="76692976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565457087">
      <w:bodyDiv w:val="1"/>
      <w:marLeft w:val="0"/>
      <w:marRight w:val="0"/>
      <w:marTop w:val="0"/>
      <w:marBottom w:val="0"/>
      <w:divBdr>
        <w:top w:val="none" w:sz="0" w:space="0" w:color="auto"/>
        <w:left w:val="none" w:sz="0" w:space="0" w:color="auto"/>
        <w:bottom w:val="none" w:sz="0" w:space="0" w:color="auto"/>
        <w:right w:val="none" w:sz="0" w:space="0" w:color="auto"/>
      </w:divBdr>
      <w:divsChild>
        <w:div w:id="1347554713">
          <w:marLeft w:val="0"/>
          <w:marRight w:val="0"/>
          <w:marTop w:val="0"/>
          <w:marBottom w:val="0"/>
          <w:divBdr>
            <w:top w:val="none" w:sz="0" w:space="0" w:color="auto"/>
            <w:left w:val="none" w:sz="0" w:space="0" w:color="auto"/>
            <w:bottom w:val="none" w:sz="0" w:space="0" w:color="auto"/>
            <w:right w:val="none" w:sz="0" w:space="0" w:color="auto"/>
          </w:divBdr>
          <w:divsChild>
            <w:div w:id="1789811837">
              <w:marLeft w:val="0"/>
              <w:marRight w:val="0"/>
              <w:marTop w:val="0"/>
              <w:marBottom w:val="0"/>
              <w:divBdr>
                <w:top w:val="none" w:sz="0" w:space="0" w:color="auto"/>
                <w:left w:val="none" w:sz="0" w:space="0" w:color="auto"/>
                <w:bottom w:val="none" w:sz="0" w:space="0" w:color="auto"/>
                <w:right w:val="none" w:sz="0" w:space="0" w:color="auto"/>
              </w:divBdr>
              <w:divsChild>
                <w:div w:id="2079399237">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808321059">
      <w:bodyDiv w:val="1"/>
      <w:marLeft w:val="0"/>
      <w:marRight w:val="0"/>
      <w:marTop w:val="0"/>
      <w:marBottom w:val="0"/>
      <w:divBdr>
        <w:top w:val="none" w:sz="0" w:space="0" w:color="auto"/>
        <w:left w:val="none" w:sz="0" w:space="0" w:color="auto"/>
        <w:bottom w:val="none" w:sz="0" w:space="0" w:color="auto"/>
        <w:right w:val="none" w:sz="0" w:space="0" w:color="auto"/>
      </w:divBdr>
    </w:div>
    <w:div w:id="1218586852">
      <w:bodyDiv w:val="1"/>
      <w:marLeft w:val="0"/>
      <w:marRight w:val="0"/>
      <w:marTop w:val="0"/>
      <w:marBottom w:val="0"/>
      <w:divBdr>
        <w:top w:val="none" w:sz="0" w:space="0" w:color="auto"/>
        <w:left w:val="none" w:sz="0" w:space="0" w:color="auto"/>
        <w:bottom w:val="none" w:sz="0" w:space="0" w:color="auto"/>
        <w:right w:val="none" w:sz="0" w:space="0" w:color="auto"/>
      </w:divBdr>
      <w:divsChild>
        <w:div w:id="274336694">
          <w:marLeft w:val="0"/>
          <w:marRight w:val="0"/>
          <w:marTop w:val="0"/>
          <w:marBottom w:val="0"/>
          <w:divBdr>
            <w:top w:val="none" w:sz="0" w:space="0" w:color="auto"/>
            <w:left w:val="none" w:sz="0" w:space="0" w:color="auto"/>
            <w:bottom w:val="none" w:sz="0" w:space="0" w:color="auto"/>
            <w:right w:val="none" w:sz="0" w:space="0" w:color="auto"/>
          </w:divBdr>
          <w:divsChild>
            <w:div w:id="409273575">
              <w:marLeft w:val="0"/>
              <w:marRight w:val="0"/>
              <w:marTop w:val="0"/>
              <w:marBottom w:val="0"/>
              <w:divBdr>
                <w:top w:val="none" w:sz="0" w:space="0" w:color="auto"/>
                <w:left w:val="none" w:sz="0" w:space="0" w:color="auto"/>
                <w:bottom w:val="none" w:sz="0" w:space="0" w:color="auto"/>
                <w:right w:val="none" w:sz="0" w:space="0" w:color="auto"/>
              </w:divBdr>
              <w:divsChild>
                <w:div w:id="1110050550">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guelphpolice.ca"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OICoordinator@guelphpolice.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4B75A8388740148F543F800B5EBADC"/>
        <w:category>
          <w:name w:val="General"/>
          <w:gallery w:val="placeholder"/>
        </w:category>
        <w:types>
          <w:type w:val="bbPlcHdr"/>
        </w:types>
        <w:behaviors>
          <w:behavior w:val="content"/>
        </w:behaviors>
        <w:guid w:val="{D5473497-1743-4579-9B44-11980D983722}"/>
      </w:docPartPr>
      <w:docPartBody>
        <w:p w:rsidR="00C476E0" w:rsidRDefault="00E96C5A" w:rsidP="00E96C5A">
          <w:pPr>
            <w:pStyle w:val="504B75A8388740148F543F800B5EBADC"/>
          </w:pPr>
          <w:r w:rsidRPr="001C048A">
            <w:rPr>
              <w:rFonts w:asciiTheme="majorHAnsi" w:hAnsiTheme="majorHAnsi" w:cstheme="majorHAnsi"/>
              <w:color w:val="808080" w:themeColor="background1" w:themeShade="80"/>
            </w:rPr>
            <w:t>Click to enter</w:t>
          </w:r>
          <w:r>
            <w:rPr>
              <w:rFonts w:asciiTheme="majorHAnsi" w:hAnsiTheme="majorHAnsi" w:cstheme="majorHAnsi"/>
              <w:color w:val="808080" w:themeColor="background1" w:themeShade="80"/>
            </w:rPr>
            <w:t xml:space="preserve"> name</w:t>
          </w:r>
          <w:r w:rsidRPr="001C048A">
            <w:rPr>
              <w:rFonts w:asciiTheme="majorHAnsi" w:hAnsiTheme="majorHAnsi" w:cstheme="majorHAnsi"/>
              <w:color w:val="808080" w:themeColor="background1" w:themeShade="80"/>
            </w:rPr>
            <w:t>.</w:t>
          </w:r>
        </w:p>
      </w:docPartBody>
    </w:docPart>
    <w:docPart>
      <w:docPartPr>
        <w:name w:val="082A4F4583D641CFA8F5B8EBB2D084FA"/>
        <w:category>
          <w:name w:val="General"/>
          <w:gallery w:val="placeholder"/>
        </w:category>
        <w:types>
          <w:type w:val="bbPlcHdr"/>
        </w:types>
        <w:behaviors>
          <w:behavior w:val="content"/>
        </w:behaviors>
        <w:guid w:val="{D924C274-1C58-4651-9FE2-6BE91FBD0D6B}"/>
      </w:docPartPr>
      <w:docPartBody>
        <w:p w:rsidR="00C476E0" w:rsidRDefault="00E96C5A" w:rsidP="00E96C5A">
          <w:pPr>
            <w:pStyle w:val="082A4F4583D641CFA8F5B8EBB2D084FA"/>
          </w:pPr>
          <w:r w:rsidRPr="001C048A">
            <w:rPr>
              <w:rFonts w:asciiTheme="majorHAnsi" w:hAnsiTheme="majorHAnsi" w:cstheme="majorHAnsi"/>
              <w:color w:val="808080" w:themeColor="background1" w:themeShade="80"/>
            </w:rPr>
            <w:t>Click to enter an organization</w:t>
          </w:r>
          <w:r>
            <w:rPr>
              <w:rFonts w:asciiTheme="majorHAnsi" w:hAnsiTheme="majorHAnsi" w:cstheme="majorHAnsi"/>
              <w:color w:val="808080" w:themeColor="background1" w:themeShade="80"/>
            </w:rPr>
            <w:t>,</w:t>
          </w:r>
          <w:r w:rsidRPr="001C048A">
            <w:rPr>
              <w:rFonts w:asciiTheme="majorHAnsi" w:hAnsiTheme="majorHAnsi" w:cstheme="majorHAnsi"/>
              <w:color w:val="808080" w:themeColor="background1" w:themeShade="80"/>
            </w:rPr>
            <w:t xml:space="preserve"> if applicable.</w:t>
          </w:r>
        </w:p>
      </w:docPartBody>
    </w:docPart>
    <w:docPart>
      <w:docPartPr>
        <w:name w:val="26383C5EAA7C437F82381574FAFF9FEA"/>
        <w:category>
          <w:name w:val="General"/>
          <w:gallery w:val="placeholder"/>
        </w:category>
        <w:types>
          <w:type w:val="bbPlcHdr"/>
        </w:types>
        <w:behaviors>
          <w:behavior w:val="content"/>
        </w:behaviors>
        <w:guid w:val="{10BA30BE-D488-4FB5-9C9F-D35CD7D2C3A2}"/>
      </w:docPartPr>
      <w:docPartBody>
        <w:p w:rsidR="00C476E0" w:rsidRDefault="00E96C5A" w:rsidP="00E96C5A">
          <w:pPr>
            <w:pStyle w:val="26383C5EAA7C437F82381574FAFF9FEA"/>
          </w:pPr>
          <w:r w:rsidRPr="001C048A">
            <w:rPr>
              <w:rStyle w:val="PlaceholderText"/>
              <w:rFonts w:asciiTheme="majorHAnsi" w:eastAsiaTheme="minorHAnsi" w:hAnsiTheme="majorHAnsi" w:cstheme="majorHAnsi"/>
            </w:rPr>
            <w:t>Click to enter email address.</w:t>
          </w:r>
        </w:p>
      </w:docPartBody>
    </w:docPart>
    <w:docPart>
      <w:docPartPr>
        <w:name w:val="73F3C1E727AE4656BB78D92E468A67A7"/>
        <w:category>
          <w:name w:val="General"/>
          <w:gallery w:val="placeholder"/>
        </w:category>
        <w:types>
          <w:type w:val="bbPlcHdr"/>
        </w:types>
        <w:behaviors>
          <w:behavior w:val="content"/>
        </w:behaviors>
        <w:guid w:val="{B6DBD015-06FE-4DAD-BB71-D963BBD21C36}"/>
      </w:docPartPr>
      <w:docPartBody>
        <w:p w:rsidR="00C476E0" w:rsidRDefault="00E96C5A" w:rsidP="00E96C5A">
          <w:pPr>
            <w:pStyle w:val="73F3C1E727AE4656BB78D92E468A67A7"/>
          </w:pPr>
          <w:r w:rsidRPr="001C048A">
            <w:rPr>
              <w:rStyle w:val="PlaceholderText"/>
              <w:rFonts w:asciiTheme="majorHAnsi" w:eastAsiaTheme="minorHAnsi" w:hAnsiTheme="majorHAnsi" w:cstheme="majorHAnsi"/>
            </w:rPr>
            <w:t xml:space="preserve">Click to </w:t>
          </w:r>
          <w:r>
            <w:rPr>
              <w:rStyle w:val="PlaceholderText"/>
              <w:rFonts w:asciiTheme="majorHAnsi" w:eastAsiaTheme="minorHAnsi" w:hAnsiTheme="majorHAnsi" w:cstheme="majorHAnsi"/>
            </w:rPr>
            <w:t>enter a number where you can be reached</w:t>
          </w:r>
          <w:r w:rsidRPr="001C048A">
            <w:rPr>
              <w:rStyle w:val="PlaceholderText"/>
              <w:rFonts w:asciiTheme="majorHAnsi" w:eastAsiaTheme="minorHAnsi" w:hAnsiTheme="majorHAnsi" w:cstheme="maj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B9"/>
    <w:rsid w:val="000E2537"/>
    <w:rsid w:val="002E4F82"/>
    <w:rsid w:val="00793D57"/>
    <w:rsid w:val="00C476E0"/>
    <w:rsid w:val="00C47CB9"/>
    <w:rsid w:val="00E96C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6C5A"/>
    <w:rPr>
      <w:color w:val="808080"/>
    </w:rPr>
  </w:style>
  <w:style w:type="paragraph" w:customStyle="1" w:styleId="9F0FB93CC9BA4243984DDF030C597F19">
    <w:name w:val="9F0FB93CC9BA4243984DDF030C597F19"/>
    <w:rsid w:val="00C47CB9"/>
  </w:style>
  <w:style w:type="paragraph" w:customStyle="1" w:styleId="DA392C748ED54CE189D6B286527AE55D">
    <w:name w:val="DA392C748ED54CE189D6B286527AE55D"/>
    <w:rsid w:val="00C47CB9"/>
  </w:style>
  <w:style w:type="character" w:customStyle="1" w:styleId="BoldandCapitalizeEachWord">
    <w:name w:val="Bold and Capitalize Each Word"/>
    <w:basedOn w:val="DefaultParagraphFont"/>
    <w:rsid w:val="00C47CB9"/>
    <w:rPr>
      <w:b/>
    </w:rPr>
  </w:style>
  <w:style w:type="paragraph" w:customStyle="1" w:styleId="76F8CC20084243FB8163E19CF10B89FC">
    <w:name w:val="76F8CC20084243FB8163E19CF10B89FC"/>
    <w:rsid w:val="00C47CB9"/>
  </w:style>
  <w:style w:type="paragraph" w:customStyle="1" w:styleId="8700F1BCA60844D5AA8C981423F792CA">
    <w:name w:val="8700F1BCA60844D5AA8C981423F792CA"/>
    <w:rsid w:val="00C47CB9"/>
  </w:style>
  <w:style w:type="paragraph" w:customStyle="1" w:styleId="043D9CFE69F14777BD1AB3C13F657768">
    <w:name w:val="043D9CFE69F14777BD1AB3C13F657768"/>
    <w:rsid w:val="00C47CB9"/>
  </w:style>
  <w:style w:type="paragraph" w:customStyle="1" w:styleId="FE4EB3E1B39A433ABA6E2B2B00AF6834">
    <w:name w:val="FE4EB3E1B39A433ABA6E2B2B00AF6834"/>
    <w:rsid w:val="00C47CB9"/>
  </w:style>
  <w:style w:type="paragraph" w:customStyle="1" w:styleId="FE7209B385C74935969E6090C8FFC705">
    <w:name w:val="FE7209B385C74935969E6090C8FFC705"/>
    <w:rsid w:val="00C47CB9"/>
  </w:style>
  <w:style w:type="paragraph" w:customStyle="1" w:styleId="7868B7C232374AA7869093CBEF5A47E3">
    <w:name w:val="7868B7C232374AA7869093CBEF5A47E3"/>
    <w:rsid w:val="00C47CB9"/>
  </w:style>
  <w:style w:type="paragraph" w:customStyle="1" w:styleId="9A8340CF89C44F57B08AFE04FCC6A0E3">
    <w:name w:val="9A8340CF89C44F57B08AFE04FCC6A0E3"/>
    <w:rsid w:val="00C47CB9"/>
  </w:style>
  <w:style w:type="paragraph" w:customStyle="1" w:styleId="F7E93EB81607477BB28BC571260BFC64">
    <w:name w:val="F7E93EB81607477BB28BC571260BFC64"/>
    <w:rsid w:val="00C47CB9"/>
  </w:style>
  <w:style w:type="paragraph" w:customStyle="1" w:styleId="5A2434D8DE8543E0B1AA87B50B6841C8">
    <w:name w:val="5A2434D8DE8543E0B1AA87B50B6841C8"/>
    <w:rsid w:val="00C47CB9"/>
  </w:style>
  <w:style w:type="paragraph" w:customStyle="1" w:styleId="2C5F20F3E0D54E91BA6935B9D094ECBF">
    <w:name w:val="2C5F20F3E0D54E91BA6935B9D094ECBF"/>
    <w:rsid w:val="00C47CB9"/>
  </w:style>
  <w:style w:type="paragraph" w:customStyle="1" w:styleId="2C5F20F3E0D54E91BA6935B9D094ECBF1">
    <w:name w:val="2C5F20F3E0D54E91BA6935B9D094ECBF1"/>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DADDAA7EC08F4EE591569579758833AA">
    <w:name w:val="DADDAA7EC08F4EE591569579758833AA"/>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2C5F20F3E0D54E91BA6935B9D094ECBF2">
    <w:name w:val="2C5F20F3E0D54E91BA6935B9D094ECBF2"/>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DADDAA7EC08F4EE591569579758833AA1">
    <w:name w:val="DADDAA7EC08F4EE591569579758833AA1"/>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2C5F20F3E0D54E91BA6935B9D094ECBF3">
    <w:name w:val="2C5F20F3E0D54E91BA6935B9D094ECBF3"/>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DADDAA7EC08F4EE591569579758833AA2">
    <w:name w:val="DADDAA7EC08F4EE591569579758833AA2"/>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2C5F20F3E0D54E91BA6935B9D094ECBF4">
    <w:name w:val="2C5F20F3E0D54E91BA6935B9D094ECBF4"/>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4C49061B3CC8451DBAE9C1338AFF15E5">
    <w:name w:val="4C49061B3CC8451DBAE9C1338AFF15E5"/>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17E9C41867EA4DEC92989D6EB64D5989">
    <w:name w:val="17E9C41867EA4DEC92989D6EB64D5989"/>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8F57BD243BAB46288754C53D8FB85102">
    <w:name w:val="8F57BD243BAB46288754C53D8FB85102"/>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DADDAA7EC08F4EE591569579758833AA3">
    <w:name w:val="DADDAA7EC08F4EE591569579758833AA3"/>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2C5F20F3E0D54E91BA6935B9D094ECBF5">
    <w:name w:val="2C5F20F3E0D54E91BA6935B9D094ECBF5"/>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4C49061B3CC8451DBAE9C1338AFF15E51">
    <w:name w:val="4C49061B3CC8451DBAE9C1338AFF15E51"/>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17E9C41867EA4DEC92989D6EB64D59891">
    <w:name w:val="17E9C41867EA4DEC92989D6EB64D59891"/>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8F57BD243BAB46288754C53D8FB851021">
    <w:name w:val="8F57BD243BAB46288754C53D8FB851021"/>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DADDAA7EC08F4EE591569579758833AA4">
    <w:name w:val="DADDAA7EC08F4EE591569579758833AA4"/>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2C5F20F3E0D54E91BA6935B9D094ECBF6">
    <w:name w:val="2C5F20F3E0D54E91BA6935B9D094ECBF6"/>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4C49061B3CC8451DBAE9C1338AFF15E52">
    <w:name w:val="4C49061B3CC8451DBAE9C1338AFF15E52"/>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17E9C41867EA4DEC92989D6EB64D59892">
    <w:name w:val="17E9C41867EA4DEC92989D6EB64D59892"/>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8F57BD243BAB46288754C53D8FB851022">
    <w:name w:val="8F57BD243BAB46288754C53D8FB851022"/>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DADDAA7EC08F4EE591569579758833AA5">
    <w:name w:val="DADDAA7EC08F4EE591569579758833AA5"/>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2C5F20F3E0D54E91BA6935B9D094ECBF7">
    <w:name w:val="2C5F20F3E0D54E91BA6935B9D094ECBF7"/>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4C49061B3CC8451DBAE9C1338AFF15E53">
    <w:name w:val="4C49061B3CC8451DBAE9C1338AFF15E53"/>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17E9C41867EA4DEC92989D6EB64D59893">
    <w:name w:val="17E9C41867EA4DEC92989D6EB64D59893"/>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8F57BD243BAB46288754C53D8FB851023">
    <w:name w:val="8F57BD243BAB46288754C53D8FB851023"/>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DADDAA7EC08F4EE591569579758833AA6">
    <w:name w:val="DADDAA7EC08F4EE591569579758833AA6"/>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2C5F20F3E0D54E91BA6935B9D094ECBF8">
    <w:name w:val="2C5F20F3E0D54E91BA6935B9D094ECBF8"/>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4C49061B3CC8451DBAE9C1338AFF15E54">
    <w:name w:val="4C49061B3CC8451DBAE9C1338AFF15E54"/>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17E9C41867EA4DEC92989D6EB64D59894">
    <w:name w:val="17E9C41867EA4DEC92989D6EB64D59894"/>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8F57BD243BAB46288754C53D8FB851024">
    <w:name w:val="8F57BD243BAB46288754C53D8FB851024"/>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2C5F20F3E0D54E91BA6935B9D094ECBF9">
    <w:name w:val="2C5F20F3E0D54E91BA6935B9D094ECBF9"/>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4C49061B3CC8451DBAE9C1338AFF15E55">
    <w:name w:val="4C49061B3CC8451DBAE9C1338AFF15E55"/>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17E9C41867EA4DEC92989D6EB64D59895">
    <w:name w:val="17E9C41867EA4DEC92989D6EB64D59895"/>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8F57BD243BAB46288754C53D8FB851025">
    <w:name w:val="8F57BD243BAB46288754C53D8FB851025"/>
    <w:rsid w:val="00C47CB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504B75A8388740148F543F800B5EBADC">
    <w:name w:val="504B75A8388740148F543F800B5EBADC"/>
    <w:rsid w:val="00E96C5A"/>
  </w:style>
  <w:style w:type="paragraph" w:customStyle="1" w:styleId="082A4F4583D641CFA8F5B8EBB2D084FA">
    <w:name w:val="082A4F4583D641CFA8F5B8EBB2D084FA"/>
    <w:rsid w:val="00E96C5A"/>
  </w:style>
  <w:style w:type="paragraph" w:customStyle="1" w:styleId="26383C5EAA7C437F82381574FAFF9FEA">
    <w:name w:val="26383C5EAA7C437F82381574FAFF9FEA"/>
    <w:rsid w:val="00E96C5A"/>
  </w:style>
  <w:style w:type="paragraph" w:customStyle="1" w:styleId="73F3C1E727AE4656BB78D92E468A67A7">
    <w:name w:val="73F3C1E727AE4656BB78D92E468A67A7"/>
    <w:rsid w:val="00E96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WRPS 2017 Brand">
      <a:dk1>
        <a:srgbClr val="002B5C"/>
      </a:dk1>
      <a:lt1>
        <a:srgbClr val="FFFFFF"/>
      </a:lt1>
      <a:dk2>
        <a:srgbClr val="002B5C"/>
      </a:dk2>
      <a:lt2>
        <a:srgbClr val="FFFFFF"/>
      </a:lt2>
      <a:accent1>
        <a:srgbClr val="002B5C"/>
      </a:accent1>
      <a:accent2>
        <a:srgbClr val="00539B"/>
      </a:accent2>
      <a:accent3>
        <a:srgbClr val="007DC3"/>
      </a:accent3>
      <a:accent4>
        <a:srgbClr val="86B7DF"/>
      </a:accent4>
      <a:accent5>
        <a:srgbClr val="AF272F"/>
      </a:accent5>
      <a:accent6>
        <a:srgbClr val="F5BE4F"/>
      </a:accent6>
      <a:hlink>
        <a:srgbClr val="002B5C"/>
      </a:hlink>
      <a:folHlink>
        <a:srgbClr val="007DC3"/>
      </a:folHlink>
    </a:clrScheme>
    <a:fontScheme name="WRPS 2017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35A23-6037-4395-BAD0-11023AF8A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288</Words>
  <Characters>1644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Waterloo Regional Police Services</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Araujo</dc:creator>
  <cp:keywords/>
  <dc:description/>
  <cp:lastModifiedBy>Leslie LaCelle</cp:lastModifiedBy>
  <cp:revision>2</cp:revision>
  <dcterms:created xsi:type="dcterms:W3CDTF">2021-10-13T17:11:00Z</dcterms:created>
  <dcterms:modified xsi:type="dcterms:W3CDTF">2021-10-13T17:11:00Z</dcterms:modified>
</cp:coreProperties>
</file>